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91F49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345FC4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6B15DCC5" wp14:editId="40C3628F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C11F17D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45FC4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76A0434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345FC4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293016C9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45FC4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34E6D2F8" w14:textId="77777777" w:rsidR="00345FC4" w:rsidRPr="00345FC4" w:rsidRDefault="00345FC4" w:rsidP="00345F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345FC4">
        <w:rPr>
          <w:rFonts w:ascii="Century" w:eastAsia="Century" w:hAnsi="Century" w:cs="Century"/>
          <w:b/>
          <w:color w:val="000000"/>
          <w:sz w:val="28"/>
          <w:szCs w:val="28"/>
        </w:rPr>
        <w:t xml:space="preserve">75 </w:t>
      </w:r>
      <w:r w:rsidRPr="00345FC4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1638458B" w14:textId="3AA310DF" w:rsidR="00345FC4" w:rsidRPr="00345FC4" w:rsidRDefault="00345FC4" w:rsidP="00345FC4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345FC4">
        <w:rPr>
          <w:rFonts w:ascii="Century" w:eastAsia="Century" w:hAnsi="Century" w:cs="Century"/>
          <w:sz w:val="32"/>
          <w:szCs w:val="32"/>
        </w:rPr>
        <w:t>РІШЕННЯ</w:t>
      </w:r>
      <w:r w:rsidRPr="00345FC4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345FC4">
        <w:rPr>
          <w:rFonts w:ascii="Century" w:eastAsia="Century" w:hAnsi="Century" w:cs="Century"/>
          <w:sz w:val="32"/>
          <w:szCs w:val="32"/>
        </w:rPr>
        <w:t>№</w:t>
      </w:r>
      <w:r w:rsidRPr="00345FC4">
        <w:rPr>
          <w:rFonts w:ascii="Century" w:eastAsia="Century" w:hAnsi="Century" w:cs="Century"/>
          <w:b/>
          <w:sz w:val="32"/>
          <w:szCs w:val="32"/>
        </w:rPr>
        <w:t xml:space="preserve"> 26/75</w:t>
      </w:r>
      <w:r w:rsidR="004D14BB">
        <w:rPr>
          <w:rFonts w:ascii="Century" w:eastAsia="Century" w:hAnsi="Century" w:cs="Century"/>
          <w:b/>
          <w:sz w:val="32"/>
          <w:szCs w:val="32"/>
        </w:rPr>
        <w:t>-9493</w:t>
      </w:r>
    </w:p>
    <w:p w14:paraId="07D0A9FC" w14:textId="069D15B8" w:rsidR="00345FC4" w:rsidRPr="00345FC4" w:rsidRDefault="00345FC4" w:rsidP="00345FC4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345FC4">
        <w:rPr>
          <w:rFonts w:ascii="Century" w:eastAsia="Century" w:hAnsi="Century" w:cs="Century"/>
          <w:sz w:val="28"/>
          <w:szCs w:val="28"/>
        </w:rPr>
        <w:t>23 квітня 2026 року</w:t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</w:r>
      <w:r w:rsidRPr="00345FC4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3F1E8247" w14:textId="5DBCA1A8" w:rsidR="00DC18C0" w:rsidRPr="00345FC4" w:rsidRDefault="00E10DF0" w:rsidP="00F634B4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  <w:r w:rsidRPr="00345FC4">
        <w:rPr>
          <w:rFonts w:ascii="Century" w:hAnsi="Century"/>
          <w:b/>
          <w:sz w:val="28"/>
          <w:szCs w:val="28"/>
        </w:rPr>
        <w:t xml:space="preserve">Про внесення змін до </w:t>
      </w:r>
      <w:r w:rsidR="00210158" w:rsidRPr="00345FC4">
        <w:rPr>
          <w:rFonts w:ascii="Century" w:hAnsi="Century"/>
          <w:b/>
          <w:sz w:val="28"/>
          <w:szCs w:val="28"/>
        </w:rPr>
        <w:t xml:space="preserve"> переліку заходів та показників на 202</w:t>
      </w:r>
      <w:r w:rsidR="00154A1B" w:rsidRPr="00345FC4">
        <w:rPr>
          <w:rFonts w:ascii="Century" w:hAnsi="Century"/>
          <w:b/>
          <w:sz w:val="28"/>
          <w:szCs w:val="28"/>
        </w:rPr>
        <w:t>6</w:t>
      </w:r>
      <w:r w:rsidR="00210158" w:rsidRPr="00345FC4">
        <w:rPr>
          <w:rFonts w:ascii="Century" w:hAnsi="Century"/>
          <w:b/>
          <w:sz w:val="28"/>
          <w:szCs w:val="28"/>
        </w:rPr>
        <w:t xml:space="preserve">рік </w:t>
      </w:r>
      <w:r w:rsidR="00C55EBC" w:rsidRPr="00345FC4">
        <w:rPr>
          <w:rFonts w:ascii="Century" w:hAnsi="Century"/>
          <w:b/>
          <w:sz w:val="28"/>
          <w:szCs w:val="28"/>
        </w:rPr>
        <w:t>Комплексної п</w:t>
      </w:r>
      <w:r w:rsidR="00F61B5D" w:rsidRPr="00345FC4">
        <w:rPr>
          <w:rFonts w:ascii="Century" w:hAnsi="Century"/>
          <w:b/>
          <w:sz w:val="28"/>
          <w:szCs w:val="28"/>
        </w:rPr>
        <w:t>рограми</w:t>
      </w:r>
      <w:r w:rsidR="00CA5189" w:rsidRPr="00345FC4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345FC4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рішенням </w:t>
      </w:r>
      <w:r w:rsidRPr="00345FC4">
        <w:rPr>
          <w:rFonts w:ascii="Century" w:hAnsi="Century"/>
          <w:b/>
          <w:sz w:val="28"/>
          <w:szCs w:val="28"/>
        </w:rPr>
        <w:t xml:space="preserve"> сесії міської ради від </w:t>
      </w:r>
      <w:r w:rsidR="00200549" w:rsidRPr="00345FC4">
        <w:rPr>
          <w:rFonts w:ascii="Century" w:hAnsi="Century"/>
          <w:b/>
          <w:sz w:val="28"/>
          <w:szCs w:val="28"/>
        </w:rPr>
        <w:t>1</w:t>
      </w:r>
      <w:r w:rsidR="00154A1B" w:rsidRPr="00345FC4">
        <w:rPr>
          <w:rFonts w:ascii="Century" w:hAnsi="Century"/>
          <w:b/>
          <w:sz w:val="28"/>
          <w:szCs w:val="28"/>
        </w:rPr>
        <w:t>8</w:t>
      </w:r>
      <w:r w:rsidRPr="00345FC4">
        <w:rPr>
          <w:rFonts w:ascii="Century" w:hAnsi="Century"/>
          <w:b/>
          <w:sz w:val="28"/>
          <w:szCs w:val="28"/>
        </w:rPr>
        <w:t>.12.202</w:t>
      </w:r>
      <w:r w:rsidR="00154A1B" w:rsidRPr="00345FC4">
        <w:rPr>
          <w:rFonts w:ascii="Century" w:hAnsi="Century"/>
          <w:b/>
          <w:sz w:val="28"/>
          <w:szCs w:val="28"/>
        </w:rPr>
        <w:t>5</w:t>
      </w:r>
      <w:r w:rsidRPr="00345FC4">
        <w:rPr>
          <w:rFonts w:ascii="Century" w:hAnsi="Century"/>
          <w:b/>
          <w:sz w:val="28"/>
          <w:szCs w:val="28"/>
        </w:rPr>
        <w:t xml:space="preserve"> №</w:t>
      </w:r>
      <w:r w:rsidR="00B7280E" w:rsidRPr="00345FC4">
        <w:rPr>
          <w:rFonts w:ascii="Century" w:hAnsi="Century"/>
          <w:b/>
          <w:sz w:val="28"/>
          <w:szCs w:val="28"/>
        </w:rPr>
        <w:t>2</w:t>
      </w:r>
      <w:r w:rsidR="00154A1B" w:rsidRPr="00345FC4">
        <w:rPr>
          <w:rFonts w:ascii="Century" w:hAnsi="Century"/>
          <w:b/>
          <w:sz w:val="28"/>
          <w:szCs w:val="28"/>
        </w:rPr>
        <w:t>5</w:t>
      </w:r>
      <w:r w:rsidR="00B7280E" w:rsidRPr="00345FC4">
        <w:rPr>
          <w:rFonts w:ascii="Century" w:hAnsi="Century"/>
          <w:b/>
          <w:sz w:val="28"/>
          <w:szCs w:val="28"/>
        </w:rPr>
        <w:t>/</w:t>
      </w:r>
      <w:r w:rsidR="00154A1B" w:rsidRPr="00345FC4">
        <w:rPr>
          <w:rFonts w:ascii="Century" w:hAnsi="Century"/>
          <w:b/>
          <w:sz w:val="28"/>
          <w:szCs w:val="28"/>
        </w:rPr>
        <w:t>70</w:t>
      </w:r>
      <w:r w:rsidR="00B7280E" w:rsidRPr="00345FC4">
        <w:rPr>
          <w:rFonts w:ascii="Century" w:hAnsi="Century"/>
          <w:b/>
          <w:sz w:val="28"/>
          <w:szCs w:val="28"/>
        </w:rPr>
        <w:t xml:space="preserve"> </w:t>
      </w:r>
      <w:r w:rsidR="004145F0" w:rsidRPr="00345FC4">
        <w:rPr>
          <w:rFonts w:ascii="Century" w:hAnsi="Century"/>
          <w:b/>
          <w:sz w:val="28"/>
          <w:szCs w:val="28"/>
        </w:rPr>
        <w:t>–</w:t>
      </w:r>
      <w:r w:rsidR="00B7280E" w:rsidRPr="00345FC4">
        <w:rPr>
          <w:rFonts w:ascii="Century" w:hAnsi="Century"/>
          <w:b/>
          <w:sz w:val="28"/>
          <w:szCs w:val="28"/>
        </w:rPr>
        <w:t xml:space="preserve"> </w:t>
      </w:r>
      <w:r w:rsidR="00154A1B" w:rsidRPr="00345FC4">
        <w:rPr>
          <w:rFonts w:ascii="Century" w:hAnsi="Century"/>
          <w:b/>
          <w:sz w:val="28"/>
          <w:szCs w:val="28"/>
        </w:rPr>
        <w:t>9194</w:t>
      </w:r>
      <w:r w:rsidR="004145F0" w:rsidRPr="00345FC4">
        <w:rPr>
          <w:rFonts w:ascii="Century" w:hAnsi="Century"/>
          <w:b/>
          <w:sz w:val="28"/>
          <w:szCs w:val="28"/>
        </w:rPr>
        <w:t xml:space="preserve"> </w:t>
      </w:r>
      <w:r w:rsidR="00B0663F" w:rsidRPr="00345FC4">
        <w:rPr>
          <w:rFonts w:ascii="Century" w:hAnsi="Century"/>
          <w:b/>
          <w:sz w:val="28"/>
          <w:szCs w:val="28"/>
        </w:rPr>
        <w:t>зі змінами</w:t>
      </w:r>
    </w:p>
    <w:p w14:paraId="160575DA" w14:textId="77777777" w:rsidR="004605CE" w:rsidRPr="00345FC4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345FC4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29903F54" w:rsidR="002462A2" w:rsidRPr="00345FC4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345FC4">
        <w:rPr>
          <w:rFonts w:ascii="Century" w:hAnsi="Century" w:cs="Times New Roman"/>
          <w:sz w:val="28"/>
          <w:szCs w:val="28"/>
        </w:rPr>
        <w:t xml:space="preserve">Відповідно до ст.91 Бюджетного кодексу України, ст.26 та ст.59 ст.26 Закону України «Про місцеве самоврядування в Україні», </w:t>
      </w:r>
      <w:r w:rsidR="004E112D" w:rsidRPr="00345FC4">
        <w:rPr>
          <w:rFonts w:ascii="Century" w:hAnsi="Century" w:cs="Times New Roman"/>
          <w:sz w:val="28"/>
          <w:szCs w:val="28"/>
        </w:rPr>
        <w:t>для забезпечення належного соціально</w:t>
      </w:r>
      <w:r w:rsidR="00AA7F0E" w:rsidRPr="00345FC4">
        <w:rPr>
          <w:rFonts w:ascii="Century" w:hAnsi="Century" w:cs="Times New Roman"/>
          <w:sz w:val="28"/>
          <w:szCs w:val="28"/>
        </w:rPr>
        <w:t>ї</w:t>
      </w:r>
      <w:r w:rsidR="004E112D" w:rsidRPr="00345FC4">
        <w:rPr>
          <w:rFonts w:ascii="Century" w:hAnsi="Century" w:cs="Times New Roman"/>
          <w:sz w:val="28"/>
          <w:szCs w:val="28"/>
        </w:rPr>
        <w:t xml:space="preserve"> </w:t>
      </w:r>
      <w:r w:rsidR="00AA7F0E" w:rsidRPr="00345FC4">
        <w:rPr>
          <w:rFonts w:ascii="Century" w:hAnsi="Century" w:cs="Times New Roman"/>
          <w:sz w:val="28"/>
          <w:szCs w:val="28"/>
        </w:rPr>
        <w:t>підтримки</w:t>
      </w:r>
      <w:r w:rsidR="00247D6F" w:rsidRPr="00345FC4">
        <w:rPr>
          <w:rFonts w:ascii="Century" w:hAnsi="Century" w:cs="Times New Roman"/>
          <w:sz w:val="28"/>
          <w:szCs w:val="28"/>
        </w:rPr>
        <w:t xml:space="preserve"> членів</w:t>
      </w:r>
      <w:r w:rsidR="00AA7F0E" w:rsidRPr="00345FC4">
        <w:rPr>
          <w:rFonts w:ascii="Century" w:hAnsi="Century" w:cs="Times New Roman"/>
          <w:sz w:val="28"/>
          <w:szCs w:val="28"/>
        </w:rPr>
        <w:t xml:space="preserve"> сімей, </w:t>
      </w:r>
      <w:r w:rsidR="00247D6F" w:rsidRPr="00345FC4">
        <w:rPr>
          <w:rFonts w:ascii="Century" w:hAnsi="Century" w:cs="Times New Roman"/>
          <w:sz w:val="28"/>
          <w:szCs w:val="28"/>
        </w:rPr>
        <w:t xml:space="preserve"> загиблих Захисників України та осіб, постраждалих </w:t>
      </w:r>
      <w:r w:rsidR="00AA7F0E" w:rsidRPr="00345FC4">
        <w:rPr>
          <w:rFonts w:ascii="Century" w:hAnsi="Century" w:cs="Times New Roman"/>
          <w:sz w:val="28"/>
          <w:szCs w:val="28"/>
        </w:rPr>
        <w:t xml:space="preserve">внаслідок </w:t>
      </w:r>
      <w:r w:rsidR="00247D6F" w:rsidRPr="00345FC4">
        <w:rPr>
          <w:rFonts w:ascii="Century" w:hAnsi="Century" w:cs="Times New Roman"/>
          <w:sz w:val="28"/>
          <w:szCs w:val="28"/>
        </w:rPr>
        <w:t>аварії на Чорнобильській АЕС</w:t>
      </w:r>
      <w:r w:rsidR="004E112D" w:rsidRPr="00345FC4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04804" w:rsidRPr="00345FC4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04804" w:rsidRPr="00345FC4">
        <w:rPr>
          <w:rFonts w:ascii="Century" w:hAnsi="Century" w:cs="Times New Roman"/>
          <w:sz w:val="28"/>
          <w:szCs w:val="28"/>
        </w:rPr>
        <w:t xml:space="preserve">та осіб, які потребують стаціонарного догляду </w:t>
      </w:r>
      <w:r w:rsidR="004E112D" w:rsidRPr="00345FC4">
        <w:rPr>
          <w:rFonts w:ascii="Century" w:hAnsi="Century" w:cs="Times New Roman"/>
          <w:sz w:val="28"/>
          <w:szCs w:val="28"/>
        </w:rPr>
        <w:t>Городоцької територіальної громади</w:t>
      </w:r>
      <w:r w:rsidR="00AA7F0E" w:rsidRPr="00345FC4">
        <w:rPr>
          <w:rFonts w:ascii="Century" w:hAnsi="Century" w:cs="Times New Roman"/>
          <w:color w:val="EE0000"/>
          <w:sz w:val="28"/>
          <w:szCs w:val="28"/>
        </w:rPr>
        <w:t>,</w:t>
      </w:r>
      <w:r w:rsidR="002462A2" w:rsidRPr="00345FC4">
        <w:rPr>
          <w:rFonts w:ascii="Century" w:hAnsi="Century" w:cs="Times New Roman"/>
          <w:sz w:val="28"/>
          <w:szCs w:val="28"/>
        </w:rPr>
        <w:t xml:space="preserve"> міська  рада </w:t>
      </w:r>
    </w:p>
    <w:p w14:paraId="2CE743C2" w14:textId="77777777" w:rsidR="00345FC4" w:rsidRPr="00345FC4" w:rsidRDefault="00345FC4" w:rsidP="002462A2">
      <w:pPr>
        <w:spacing w:after="0" w:line="240" w:lineRule="auto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</w:p>
    <w:p w14:paraId="7B02F2C7" w14:textId="77777777" w:rsidR="00CE7D93" w:rsidRPr="00345FC4" w:rsidRDefault="00CE7D93" w:rsidP="00345FC4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>ВИРІШИЛА:</w:t>
      </w:r>
    </w:p>
    <w:p w14:paraId="42629B5D" w14:textId="77777777" w:rsidR="00345FC4" w:rsidRPr="00345FC4" w:rsidRDefault="00345FC4" w:rsidP="00345FC4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</w:p>
    <w:p w14:paraId="6FCB67EF" w14:textId="23444650" w:rsidR="0082736F" w:rsidRPr="00345FC4" w:rsidRDefault="00C10827" w:rsidP="00345FC4">
      <w:pPr>
        <w:spacing w:after="0" w:line="240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345FC4">
        <w:rPr>
          <w:rFonts w:ascii="Century" w:hAnsi="Century" w:cs="Times New Roman"/>
          <w:sz w:val="28"/>
          <w:szCs w:val="28"/>
        </w:rPr>
        <w:t>1.</w:t>
      </w:r>
      <w:r w:rsidR="000101ED" w:rsidRPr="00345FC4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345FC4">
        <w:rPr>
          <w:rFonts w:ascii="Century" w:hAnsi="Century" w:cs="Times New Roman"/>
          <w:sz w:val="28"/>
          <w:szCs w:val="28"/>
        </w:rPr>
        <w:t>у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  заходів та показників на 202</w:t>
      </w:r>
      <w:r w:rsidR="00B974C5" w:rsidRPr="00345FC4">
        <w:rPr>
          <w:rFonts w:ascii="Century" w:hAnsi="Century" w:cs="Times New Roman"/>
          <w:sz w:val="28"/>
          <w:szCs w:val="28"/>
        </w:rPr>
        <w:t>6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345FC4">
        <w:rPr>
          <w:rFonts w:ascii="Century" w:hAnsi="Century" w:cs="Times New Roman"/>
          <w:sz w:val="28"/>
          <w:szCs w:val="28"/>
        </w:rPr>
        <w:t>Комплексної п</w:t>
      </w:r>
      <w:r w:rsidR="00557110" w:rsidRPr="00345FC4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345FC4">
        <w:rPr>
          <w:rFonts w:ascii="Century" w:hAnsi="Century" w:cs="Times New Roman"/>
          <w:sz w:val="28"/>
          <w:szCs w:val="28"/>
        </w:rPr>
        <w:t>5</w:t>
      </w:r>
      <w:r w:rsidR="00557110" w:rsidRPr="00345FC4">
        <w:rPr>
          <w:rFonts w:ascii="Century" w:hAnsi="Century" w:cs="Times New Roman"/>
          <w:sz w:val="28"/>
          <w:szCs w:val="28"/>
        </w:rPr>
        <w:t>-202</w:t>
      </w:r>
      <w:r w:rsidR="0061469E" w:rsidRPr="00345FC4">
        <w:rPr>
          <w:rFonts w:ascii="Century" w:hAnsi="Century" w:cs="Times New Roman"/>
          <w:sz w:val="28"/>
          <w:szCs w:val="28"/>
        </w:rPr>
        <w:t>8</w:t>
      </w:r>
      <w:r w:rsidR="00557110" w:rsidRPr="00345FC4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345FC4">
        <w:rPr>
          <w:rFonts w:ascii="Century" w:hAnsi="Century" w:cs="Times New Roman"/>
          <w:sz w:val="28"/>
          <w:szCs w:val="28"/>
        </w:rPr>
        <w:t xml:space="preserve"> </w:t>
      </w:r>
      <w:bookmarkStart w:id="2" w:name="_Hlk56871221"/>
      <w:r w:rsidRPr="00345FC4">
        <w:rPr>
          <w:rFonts w:ascii="Century" w:hAnsi="Century" w:cs="Times New Roman"/>
          <w:sz w:val="28"/>
          <w:szCs w:val="28"/>
        </w:rPr>
        <w:t>згідно додатку.</w:t>
      </w:r>
      <w:r w:rsidR="00345FC4" w:rsidRPr="00345FC4">
        <w:rPr>
          <w:rFonts w:ascii="Century" w:hAnsi="Century" w:cs="Times New Roman"/>
          <w:sz w:val="28"/>
          <w:szCs w:val="28"/>
        </w:rPr>
        <w:br/>
      </w:r>
    </w:p>
    <w:p w14:paraId="02D954A4" w14:textId="79E75767" w:rsidR="00915575" w:rsidRPr="00345FC4" w:rsidRDefault="00A241BC" w:rsidP="00345FC4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345FC4">
        <w:rPr>
          <w:rFonts w:ascii="Century" w:hAnsi="Century" w:cs="Times New Roman"/>
          <w:sz w:val="28"/>
          <w:szCs w:val="28"/>
        </w:rPr>
        <w:t xml:space="preserve"> </w:t>
      </w:r>
      <w:r w:rsidR="002B0470" w:rsidRPr="00345FC4">
        <w:rPr>
          <w:rFonts w:ascii="Century" w:hAnsi="Century" w:cs="Times New Roman"/>
          <w:sz w:val="28"/>
          <w:szCs w:val="28"/>
        </w:rPr>
        <w:t>2</w:t>
      </w:r>
      <w:r w:rsidRPr="00345FC4">
        <w:rPr>
          <w:rFonts w:ascii="Century" w:hAnsi="Century" w:cs="Times New Roman"/>
          <w:sz w:val="28"/>
          <w:szCs w:val="28"/>
        </w:rPr>
        <w:t>.</w:t>
      </w:r>
      <w:r w:rsidR="00FF78FD" w:rsidRPr="00345FC4">
        <w:rPr>
          <w:rFonts w:ascii="Century" w:hAnsi="Century" w:cs="Times New Roman"/>
          <w:sz w:val="28"/>
          <w:szCs w:val="28"/>
        </w:rPr>
        <w:t xml:space="preserve"> </w:t>
      </w:r>
      <w:r w:rsidR="00915575" w:rsidRPr="00345FC4">
        <w:rPr>
          <w:rFonts w:ascii="Century" w:hAnsi="Century" w:cs="Times New Roman"/>
          <w:sz w:val="28"/>
          <w:szCs w:val="28"/>
        </w:rPr>
        <w:t>Кон</w:t>
      </w:r>
      <w:r w:rsidR="002903F5" w:rsidRPr="00345FC4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345FC4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345FC4">
        <w:rPr>
          <w:rFonts w:ascii="Century" w:hAnsi="Century" w:cs="Times New Roman"/>
          <w:sz w:val="28"/>
          <w:szCs w:val="28"/>
        </w:rPr>
        <w:t>’</w:t>
      </w:r>
      <w:r w:rsidR="00642686" w:rsidRPr="00345FC4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345FC4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345FC4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345FC4">
        <w:rPr>
          <w:rFonts w:ascii="Century" w:hAnsi="Century" w:cs="Times New Roman"/>
          <w:sz w:val="28"/>
          <w:szCs w:val="28"/>
        </w:rPr>
        <w:t>)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345FC4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345FC4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345FC4">
        <w:rPr>
          <w:rFonts w:ascii="Century" w:hAnsi="Century" w:cs="Times New Roman"/>
          <w:sz w:val="28"/>
          <w:szCs w:val="28"/>
        </w:rPr>
        <w:t>ова</w:t>
      </w:r>
      <w:r w:rsidR="00642686" w:rsidRPr="00345FC4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345FC4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345FC4">
        <w:rPr>
          <w:rFonts w:ascii="Century" w:hAnsi="Century" w:cs="Times New Roman"/>
          <w:sz w:val="28"/>
          <w:szCs w:val="28"/>
        </w:rPr>
        <w:t>)</w:t>
      </w:r>
      <w:r w:rsidR="00D627B7" w:rsidRPr="00345FC4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345FC4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74F5C460" w14:textId="77777777" w:rsidR="00345FC4" w:rsidRPr="00345FC4" w:rsidRDefault="00CE7D93" w:rsidP="00345FC4">
      <w:pPr>
        <w:spacing w:line="240" w:lineRule="auto"/>
        <w:rPr>
          <w:rFonts w:ascii="Century" w:hAnsi="Century"/>
          <w:b/>
          <w:sz w:val="28"/>
          <w:szCs w:val="28"/>
        </w:rPr>
        <w:sectPr w:rsidR="00345FC4" w:rsidRPr="00345FC4" w:rsidSect="00345FC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45FC4">
        <w:rPr>
          <w:rFonts w:ascii="Century" w:hAnsi="Century"/>
          <w:b/>
          <w:sz w:val="28"/>
          <w:szCs w:val="28"/>
        </w:rPr>
        <w:t xml:space="preserve">Міський голова                   </w:t>
      </w:r>
      <w:r w:rsidR="008935CB" w:rsidRPr="00345FC4">
        <w:rPr>
          <w:rFonts w:ascii="Century" w:hAnsi="Century"/>
          <w:b/>
          <w:sz w:val="28"/>
          <w:szCs w:val="28"/>
        </w:rPr>
        <w:t xml:space="preserve">            </w:t>
      </w:r>
      <w:r w:rsidRPr="00345FC4">
        <w:rPr>
          <w:rFonts w:ascii="Century" w:hAnsi="Century"/>
          <w:b/>
          <w:sz w:val="28"/>
          <w:szCs w:val="28"/>
        </w:rPr>
        <w:t xml:space="preserve"> </w:t>
      </w:r>
      <w:r w:rsidR="00B62661" w:rsidRPr="00345FC4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345FC4">
        <w:rPr>
          <w:rFonts w:ascii="Century" w:hAnsi="Century"/>
          <w:b/>
          <w:sz w:val="28"/>
          <w:szCs w:val="28"/>
        </w:rPr>
        <w:t xml:space="preserve"> В</w:t>
      </w:r>
      <w:r w:rsidR="00B62661" w:rsidRPr="00345FC4">
        <w:rPr>
          <w:rFonts w:ascii="Century" w:hAnsi="Century"/>
          <w:b/>
          <w:sz w:val="28"/>
          <w:szCs w:val="28"/>
        </w:rPr>
        <w:t>олодимир РЕМЕНЯК</w:t>
      </w:r>
      <w:r w:rsidR="008935CB" w:rsidRPr="00345FC4">
        <w:rPr>
          <w:rFonts w:ascii="Century" w:hAnsi="Century"/>
          <w:b/>
          <w:sz w:val="28"/>
          <w:szCs w:val="28"/>
        </w:rPr>
        <w:t xml:space="preserve">  </w:t>
      </w:r>
    </w:p>
    <w:p w14:paraId="29D69FE0" w14:textId="77777777" w:rsidR="00345FC4" w:rsidRPr="00345FC4" w:rsidRDefault="00345FC4" w:rsidP="00345FC4">
      <w:pPr>
        <w:spacing w:after="0" w:line="240" w:lineRule="auto"/>
        <w:ind w:left="6379"/>
        <w:rPr>
          <w:rFonts w:ascii="Century" w:hAnsi="Century"/>
          <w:b/>
          <w:sz w:val="28"/>
          <w:szCs w:val="28"/>
        </w:rPr>
      </w:pPr>
      <w:r w:rsidRPr="00345FC4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9C0121E" w14:textId="77777777" w:rsidR="00345FC4" w:rsidRPr="00345FC4" w:rsidRDefault="00345FC4" w:rsidP="00345FC4">
      <w:pPr>
        <w:spacing w:after="0" w:line="240" w:lineRule="auto"/>
        <w:ind w:left="6379"/>
        <w:rPr>
          <w:rFonts w:ascii="Century" w:hAnsi="Century"/>
          <w:bCs/>
          <w:sz w:val="28"/>
          <w:szCs w:val="28"/>
        </w:rPr>
      </w:pPr>
      <w:r w:rsidRPr="00345FC4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83D626" w14:textId="5F6A4C62" w:rsidR="00345FC4" w:rsidRPr="00345FC4" w:rsidRDefault="00345FC4" w:rsidP="00345FC4">
      <w:pPr>
        <w:spacing w:after="0" w:line="240" w:lineRule="auto"/>
        <w:ind w:left="6379"/>
        <w:rPr>
          <w:rFonts w:ascii="Century" w:hAnsi="Century"/>
          <w:bCs/>
          <w:sz w:val="28"/>
          <w:szCs w:val="28"/>
        </w:rPr>
      </w:pPr>
      <w:r w:rsidRPr="00345FC4">
        <w:rPr>
          <w:rFonts w:ascii="Century" w:hAnsi="Century"/>
          <w:bCs/>
          <w:sz w:val="28"/>
          <w:szCs w:val="28"/>
        </w:rPr>
        <w:t>23.04.2026</w:t>
      </w:r>
      <w:r w:rsidRPr="00345FC4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345FC4">
        <w:rPr>
          <w:rFonts w:ascii="Century" w:hAnsi="Century"/>
          <w:bCs/>
          <w:sz w:val="28"/>
          <w:szCs w:val="28"/>
        </w:rPr>
        <w:t xml:space="preserve">№ </w:t>
      </w:r>
      <w:r w:rsidR="004D14BB">
        <w:rPr>
          <w:rFonts w:ascii="Century" w:hAnsi="Century"/>
          <w:bCs/>
          <w:sz w:val="28"/>
          <w:szCs w:val="28"/>
        </w:rPr>
        <w:t>26/75-9493</w:t>
      </w:r>
    </w:p>
    <w:p w14:paraId="50692F57" w14:textId="77777777" w:rsidR="00345FC4" w:rsidRPr="00345FC4" w:rsidRDefault="00345FC4" w:rsidP="00345FC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 xml:space="preserve">Зміни до переліку </w:t>
      </w:r>
      <w:bookmarkStart w:id="3" w:name="_Hlk208567716"/>
      <w:r w:rsidRPr="00345FC4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6E4A0DF8" w14:textId="77777777" w:rsidR="00345FC4" w:rsidRPr="00345FC4" w:rsidRDefault="00345FC4" w:rsidP="00345FC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2A06DC7B" w14:textId="77777777" w:rsidR="00345FC4" w:rsidRPr="00345FC4" w:rsidRDefault="00345FC4" w:rsidP="00345FC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345FC4">
        <w:rPr>
          <w:rFonts w:ascii="Century" w:hAnsi="Century" w:cs="Times New Roman"/>
          <w:b/>
          <w:sz w:val="28"/>
          <w:szCs w:val="28"/>
        </w:rPr>
        <w:t>на 2026рік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345FC4" w:rsidRPr="00345FC4" w14:paraId="1012CEA4" w14:textId="77777777" w:rsidTr="00974CD8">
        <w:trPr>
          <w:trHeight w:val="270"/>
        </w:trPr>
        <w:tc>
          <w:tcPr>
            <w:tcW w:w="3256" w:type="dxa"/>
            <w:vMerge w:val="restart"/>
          </w:tcPr>
          <w:bookmarkEnd w:id="3"/>
          <w:p w14:paraId="6445180C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49B87B7F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Перелік заходів </w:t>
            </w:r>
          </w:p>
          <w:p w14:paraId="456689A2" w14:textId="77777777" w:rsidR="00345FC4" w:rsidRPr="00345FC4" w:rsidRDefault="00345FC4" w:rsidP="00974CD8">
            <w:pPr>
              <w:rPr>
                <w:rFonts w:ascii="Century" w:hAnsi="Century"/>
              </w:rPr>
            </w:pPr>
            <w:proofErr w:type="spellStart"/>
            <w:r w:rsidRPr="00345FC4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09BAE52B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Показники виконання заходу, </w:t>
            </w:r>
          </w:p>
          <w:p w14:paraId="61F669E0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4548AC9D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>ЗМІНИ фінансування, +, -</w:t>
            </w:r>
          </w:p>
        </w:tc>
      </w:tr>
      <w:tr w:rsidR="00345FC4" w:rsidRPr="00345FC4" w14:paraId="781CDCB7" w14:textId="77777777" w:rsidTr="00974CD8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3C8E279F" w14:textId="77777777" w:rsidR="00345FC4" w:rsidRPr="00345FC4" w:rsidRDefault="00345FC4" w:rsidP="00974CD8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3492C186" w14:textId="77777777" w:rsidR="00345FC4" w:rsidRPr="00345FC4" w:rsidRDefault="00345FC4" w:rsidP="00974CD8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7D170572" w14:textId="77777777" w:rsidR="00345FC4" w:rsidRPr="00345FC4" w:rsidRDefault="00345FC4" w:rsidP="00974CD8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7738E976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5D61483B" w14:textId="77777777" w:rsidR="00345FC4" w:rsidRPr="00345FC4" w:rsidRDefault="00345FC4" w:rsidP="00974CD8">
            <w:pPr>
              <w:rPr>
                <w:rFonts w:ascii="Century" w:hAnsi="Century"/>
              </w:rPr>
            </w:pPr>
            <w:r w:rsidRPr="00345FC4">
              <w:rPr>
                <w:rFonts w:ascii="Century" w:hAnsi="Century"/>
              </w:rPr>
              <w:t xml:space="preserve">кошти, </w:t>
            </w:r>
            <w:proofErr w:type="spellStart"/>
            <w:r w:rsidRPr="00345FC4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345FC4" w:rsidRPr="00345FC4" w14:paraId="57F38DD2" w14:textId="77777777" w:rsidTr="00974CD8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64C5E28" w14:textId="77777777" w:rsidR="00345FC4" w:rsidRPr="00345FC4" w:rsidRDefault="00345FC4" w:rsidP="00974CD8">
            <w:pPr>
              <w:jc w:val="both"/>
              <w:rPr>
                <w:rFonts w:ascii="Century" w:hAnsi="Century"/>
                <w:b/>
                <w:bCs/>
              </w:rPr>
            </w:pPr>
            <w:r w:rsidRPr="00345FC4">
              <w:rPr>
                <w:rFonts w:ascii="Century" w:hAnsi="Century"/>
                <w:b/>
                <w:bCs/>
              </w:rPr>
              <w:t>ЗБІЛИШИТИ/ ДОДАТИ видатки  по заходах:</w:t>
            </w:r>
          </w:p>
        </w:tc>
        <w:tc>
          <w:tcPr>
            <w:tcW w:w="1417" w:type="dxa"/>
          </w:tcPr>
          <w:p w14:paraId="3AC4D9CE" w14:textId="77777777" w:rsidR="00345FC4" w:rsidRPr="00345FC4" w:rsidRDefault="00345FC4" w:rsidP="00974CD8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CE4934C" w14:textId="77777777" w:rsidR="00345FC4" w:rsidRPr="00345FC4" w:rsidRDefault="00345FC4" w:rsidP="00974CD8">
            <w:pPr>
              <w:rPr>
                <w:rFonts w:ascii="Century" w:hAnsi="Century"/>
              </w:rPr>
            </w:pPr>
          </w:p>
        </w:tc>
      </w:tr>
      <w:tr w:rsidR="00345FC4" w:rsidRPr="00345FC4" w14:paraId="28484350" w14:textId="77777777" w:rsidTr="00974CD8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35948882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>2730</w:t>
            </w:r>
          </w:p>
          <w:p w14:paraId="1E45A730" w14:textId="77777777" w:rsidR="00345FC4" w:rsidRPr="00345FC4" w:rsidRDefault="00345FC4" w:rsidP="00974CD8">
            <w:pPr>
              <w:spacing w:line="360" w:lineRule="auto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>Надання</w:t>
            </w:r>
          </w:p>
          <w:p w14:paraId="712BAC9C" w14:textId="77777777" w:rsidR="00345FC4" w:rsidRPr="00345FC4" w:rsidRDefault="00345FC4" w:rsidP="00974CD8">
            <w:pPr>
              <w:spacing w:line="360" w:lineRule="auto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14:paraId="3389C426" w14:textId="77777777" w:rsidR="00345FC4" w:rsidRPr="00345FC4" w:rsidRDefault="00345FC4" w:rsidP="00974CD8">
            <w:pPr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4736B9CD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0113242</w:t>
            </w:r>
          </w:p>
          <w:p w14:paraId="1982B8B4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Одноразова грошова допомога громадянам, які постраждали внаслідок Чорнобильської катастрофи (до річниці аварії на ЧАЕС)</w:t>
            </w:r>
          </w:p>
        </w:tc>
        <w:tc>
          <w:tcPr>
            <w:tcW w:w="4253" w:type="dxa"/>
          </w:tcPr>
          <w:p w14:paraId="46F492F4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Затрат:</w:t>
            </w:r>
          </w:p>
          <w:p w14:paraId="2FB67202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 обсяг фінансового ресурсу, </w:t>
            </w:r>
            <w:proofErr w:type="spellStart"/>
            <w:r w:rsidRPr="00345FC4">
              <w:rPr>
                <w:rFonts w:ascii="Century" w:hAnsi="Century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054088A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17C62A0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+ 45,5</w:t>
            </w:r>
          </w:p>
        </w:tc>
      </w:tr>
      <w:tr w:rsidR="00345FC4" w:rsidRPr="00345FC4" w14:paraId="2E143074" w14:textId="77777777" w:rsidTr="00974CD8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774B20F0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83B7EF7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D82933C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Продукту:</w:t>
            </w:r>
          </w:p>
          <w:p w14:paraId="555745E7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-чисельність одержувачів допомоги,  осіб 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1417" w:type="dxa"/>
            <w:vMerge/>
          </w:tcPr>
          <w:p w14:paraId="10219858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3DE313F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345FC4" w:rsidRPr="00345FC4" w14:paraId="39322E71" w14:textId="77777777" w:rsidTr="00974CD8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793A1A3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5ACDFB4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40ECF09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Ефективності:</w:t>
            </w:r>
          </w:p>
          <w:p w14:paraId="2729738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-середній розмір допомоги, грн. –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17" w:type="dxa"/>
            <w:vMerge/>
          </w:tcPr>
          <w:p w14:paraId="7C419AB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D86F49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345FC4" w:rsidRPr="00345FC4" w14:paraId="71400C5A" w14:textId="77777777" w:rsidTr="00974CD8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52C86AE" w14:textId="77777777" w:rsidR="00345FC4" w:rsidRPr="00345FC4" w:rsidRDefault="00345FC4" w:rsidP="00974CD8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2837B50D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C298684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601A6B24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8D2136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345FC4" w:rsidRPr="00345FC4" w14:paraId="730F6602" w14:textId="77777777" w:rsidTr="00974CD8">
        <w:trPr>
          <w:trHeight w:val="801"/>
        </w:trPr>
        <w:tc>
          <w:tcPr>
            <w:tcW w:w="3256" w:type="dxa"/>
            <w:vMerge w:val="restart"/>
            <w:tcBorders>
              <w:right w:val="single" w:sz="4" w:space="0" w:color="auto"/>
            </w:tcBorders>
          </w:tcPr>
          <w:p w14:paraId="4126BCBA" w14:textId="77777777" w:rsidR="00345FC4" w:rsidRPr="00345FC4" w:rsidRDefault="00345FC4" w:rsidP="00974CD8">
            <w:pPr>
              <w:jc w:val="center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 xml:space="preserve"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</w:t>
            </w:r>
            <w:r w:rsidRPr="00345FC4">
              <w:rPr>
                <w:rFonts w:ascii="Century" w:hAnsi="Century"/>
                <w:b/>
                <w:sz w:val="24"/>
                <w:szCs w:val="24"/>
              </w:rPr>
              <w:lastRenderedPageBreak/>
              <w:t>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0622F1E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lastRenderedPageBreak/>
              <w:t>0113242</w:t>
            </w:r>
          </w:p>
          <w:p w14:paraId="05A80072" w14:textId="77777777" w:rsidR="00345FC4" w:rsidRPr="00345FC4" w:rsidRDefault="00345FC4" w:rsidP="00974CD8">
            <w:pPr>
              <w:tabs>
                <w:tab w:val="num" w:pos="0"/>
              </w:tabs>
              <w:spacing w:line="276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Надання та виплата одноразової адресної допомоги матерям та дружинам загиблих (померлих)  Захисників та Захисниць України,  Героїв Небесної Сотні  до Дня Матері</w:t>
            </w:r>
          </w:p>
          <w:p w14:paraId="1925C5BF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91FE9EE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Затрат:</w:t>
            </w:r>
          </w:p>
          <w:p w14:paraId="385E3C7B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 обсяг фінансового ресурсу, </w:t>
            </w:r>
            <w:proofErr w:type="spellStart"/>
            <w:r w:rsidRPr="00345FC4">
              <w:rPr>
                <w:rFonts w:ascii="Century" w:hAnsi="Century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12431F8A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341DB757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+80,0</w:t>
            </w:r>
          </w:p>
        </w:tc>
      </w:tr>
      <w:tr w:rsidR="00345FC4" w:rsidRPr="00345FC4" w14:paraId="68EDADE6" w14:textId="77777777" w:rsidTr="00974CD8">
        <w:trPr>
          <w:trHeight w:val="1563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30C96006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875A56A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57A82E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Продукту:</w:t>
            </w:r>
          </w:p>
          <w:p w14:paraId="01DBA9EE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-чисельність одержувачів допомоги,  осіб 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+8</w:t>
            </w:r>
          </w:p>
        </w:tc>
        <w:tc>
          <w:tcPr>
            <w:tcW w:w="1417" w:type="dxa"/>
            <w:vMerge/>
          </w:tcPr>
          <w:p w14:paraId="6312D24C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1A8859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6D0D5FF0" w14:textId="77777777" w:rsidTr="00974CD8">
        <w:trPr>
          <w:trHeight w:val="1563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01353C28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725177B6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3A6A6F43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Ефективності:</w:t>
            </w:r>
          </w:p>
          <w:p w14:paraId="203B432B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-середній розмір допомоги, грн. – </w:t>
            </w:r>
          </w:p>
        </w:tc>
        <w:tc>
          <w:tcPr>
            <w:tcW w:w="1417" w:type="dxa"/>
            <w:vMerge/>
          </w:tcPr>
          <w:p w14:paraId="1C8C9CB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964047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03463993" w14:textId="77777777" w:rsidTr="00974CD8">
        <w:trPr>
          <w:trHeight w:val="1563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3526784B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1FE1A3B3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E51C453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11E563C5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313836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13E3E7E9" w14:textId="77777777" w:rsidTr="00974CD8">
        <w:trPr>
          <w:trHeight w:val="396"/>
        </w:trPr>
        <w:tc>
          <w:tcPr>
            <w:tcW w:w="3256" w:type="dxa"/>
            <w:vMerge w:val="restart"/>
            <w:tcBorders>
              <w:right w:val="single" w:sz="4" w:space="0" w:color="auto"/>
            </w:tcBorders>
          </w:tcPr>
          <w:p w14:paraId="381B7A98" w14:textId="77777777" w:rsidR="00345FC4" w:rsidRPr="00345FC4" w:rsidRDefault="00345FC4" w:rsidP="00974CD8">
            <w:pPr>
              <w:jc w:val="center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Підтримка вразливих категорій населення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113AE9EC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Надання соціальної послуги стаціонарного догляду в інтернатних установах (закладах) Львівської області </w:t>
            </w:r>
          </w:p>
          <w:p w14:paraId="1C2CBEE8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(трансферти із загального фонду до обласного бюджету)</w:t>
            </w:r>
          </w:p>
        </w:tc>
        <w:tc>
          <w:tcPr>
            <w:tcW w:w="4253" w:type="dxa"/>
          </w:tcPr>
          <w:p w14:paraId="7BA47849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Затрат:</w:t>
            </w:r>
          </w:p>
          <w:p w14:paraId="6FA7769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 обсяг фінансового ресурсу, </w:t>
            </w:r>
            <w:proofErr w:type="spellStart"/>
            <w:r w:rsidRPr="00345FC4">
              <w:rPr>
                <w:rFonts w:ascii="Century" w:hAnsi="Century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067D5241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10C94189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264,0</w:t>
            </w:r>
          </w:p>
        </w:tc>
      </w:tr>
      <w:tr w:rsidR="00345FC4" w:rsidRPr="00345FC4" w14:paraId="49A89F81" w14:textId="77777777" w:rsidTr="00974CD8">
        <w:trPr>
          <w:trHeight w:val="396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29447F88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43DD4C7D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BCC273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Продукту:</w:t>
            </w:r>
          </w:p>
          <w:p w14:paraId="02090741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-чисельність одержувачів допомоги,  осіб 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2F680AC7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7236A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0EE4007C" w14:textId="77777777" w:rsidTr="00974CD8">
        <w:trPr>
          <w:trHeight w:val="396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64FC0016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29C3F3C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2F32A236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Ефективності:</w:t>
            </w:r>
          </w:p>
          <w:p w14:paraId="4485BB0C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 xml:space="preserve">-середній розмір допомоги, грн. – </w:t>
            </w: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787,0</w:t>
            </w:r>
          </w:p>
        </w:tc>
        <w:tc>
          <w:tcPr>
            <w:tcW w:w="1417" w:type="dxa"/>
            <w:vMerge/>
          </w:tcPr>
          <w:p w14:paraId="5965957F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2516AF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49FF38B1" w14:textId="77777777" w:rsidTr="00974CD8">
        <w:trPr>
          <w:trHeight w:val="396"/>
        </w:trPr>
        <w:tc>
          <w:tcPr>
            <w:tcW w:w="3256" w:type="dxa"/>
            <w:vMerge/>
            <w:tcBorders>
              <w:right w:val="single" w:sz="4" w:space="0" w:color="auto"/>
            </w:tcBorders>
          </w:tcPr>
          <w:p w14:paraId="5BF33E68" w14:textId="77777777" w:rsidR="00345FC4" w:rsidRPr="00345FC4" w:rsidRDefault="00345FC4" w:rsidP="00974CD8">
            <w:pPr>
              <w:jc w:val="center"/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1DADFFD0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73B94D9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345FC4">
              <w:rPr>
                <w:rFonts w:ascii="Century" w:hAnsi="Century"/>
                <w:sz w:val="24"/>
                <w:szCs w:val="24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03CA0AD9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0EDB47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45FC4" w:rsidRPr="00345FC4" w14:paraId="443881DE" w14:textId="77777777" w:rsidTr="00974CD8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5F2EA88E" w14:textId="77777777" w:rsidR="00345FC4" w:rsidRPr="00345FC4" w:rsidRDefault="00345FC4" w:rsidP="00974CD8">
            <w:pPr>
              <w:jc w:val="center"/>
              <w:rPr>
                <w:rFonts w:ascii="Century" w:hAnsi="Century" w:cs="Times New Roman"/>
                <w:b/>
                <w:sz w:val="24"/>
                <w:szCs w:val="24"/>
              </w:rPr>
            </w:pPr>
            <w:r w:rsidRPr="00345FC4">
              <w:rPr>
                <w:rFonts w:ascii="Century" w:hAnsi="Century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1C0529A7" w14:textId="77777777" w:rsidR="00345FC4" w:rsidRPr="00345FC4" w:rsidRDefault="00345FC4" w:rsidP="00974CD8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D1BABE3" w14:textId="77777777" w:rsidR="00345FC4" w:rsidRPr="00345FC4" w:rsidRDefault="00345FC4" w:rsidP="00974CD8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9DCA20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602357" w14:textId="77777777" w:rsidR="00345FC4" w:rsidRPr="00345FC4" w:rsidRDefault="00345FC4" w:rsidP="00974CD8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bCs/>
                <w:sz w:val="24"/>
                <w:szCs w:val="24"/>
              </w:rPr>
              <w:t>+389,5</w:t>
            </w:r>
          </w:p>
        </w:tc>
      </w:tr>
      <w:tr w:rsidR="00345FC4" w:rsidRPr="00345FC4" w14:paraId="51DA52BD" w14:textId="77777777" w:rsidTr="00974CD8">
        <w:trPr>
          <w:trHeight w:val="206"/>
        </w:trPr>
        <w:tc>
          <w:tcPr>
            <w:tcW w:w="11194" w:type="dxa"/>
            <w:gridSpan w:val="3"/>
          </w:tcPr>
          <w:p w14:paraId="46DB0381" w14:textId="77777777" w:rsidR="00345FC4" w:rsidRPr="00345FC4" w:rsidRDefault="00345FC4" w:rsidP="00974CD8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>ВСЬОГО ПО ЗАХОДАХ ПРОГРАМИ</w:t>
            </w:r>
          </w:p>
        </w:tc>
        <w:tc>
          <w:tcPr>
            <w:tcW w:w="1417" w:type="dxa"/>
          </w:tcPr>
          <w:p w14:paraId="5B224E3E" w14:textId="77777777" w:rsidR="00345FC4" w:rsidRPr="00345FC4" w:rsidRDefault="00345FC4" w:rsidP="00974CD8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208D52" w14:textId="77777777" w:rsidR="00345FC4" w:rsidRPr="00345FC4" w:rsidRDefault="00345FC4" w:rsidP="00974CD8">
            <w:pPr>
              <w:rPr>
                <w:rFonts w:ascii="Century" w:hAnsi="Century"/>
                <w:b/>
                <w:sz w:val="24"/>
                <w:szCs w:val="24"/>
              </w:rPr>
            </w:pPr>
            <w:r w:rsidRPr="00345FC4">
              <w:rPr>
                <w:rFonts w:ascii="Century" w:hAnsi="Century"/>
                <w:b/>
                <w:sz w:val="24"/>
                <w:szCs w:val="24"/>
              </w:rPr>
              <w:t>+ 389,5</w:t>
            </w:r>
          </w:p>
        </w:tc>
      </w:tr>
    </w:tbl>
    <w:p w14:paraId="3FA4EF3B" w14:textId="77777777" w:rsidR="00345FC4" w:rsidRPr="00345FC4" w:rsidRDefault="00345FC4" w:rsidP="00345FC4">
      <w:pPr>
        <w:spacing w:line="240" w:lineRule="auto"/>
        <w:rPr>
          <w:rFonts w:ascii="Century" w:hAnsi="Century" w:cs="Times New Roman"/>
          <w:b/>
          <w:bCs/>
          <w:sz w:val="28"/>
          <w:szCs w:val="28"/>
        </w:rPr>
      </w:pPr>
    </w:p>
    <w:p w14:paraId="357A8AB8" w14:textId="46227777" w:rsidR="00345FC4" w:rsidRPr="00345FC4" w:rsidRDefault="00345FC4" w:rsidP="00345FC4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345FC4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ab/>
      </w:r>
      <w:r w:rsidR="004D14BB">
        <w:rPr>
          <w:rFonts w:ascii="Century" w:hAnsi="Century" w:cs="Times New Roman"/>
          <w:b/>
          <w:bCs/>
          <w:sz w:val="28"/>
          <w:szCs w:val="28"/>
        </w:rPr>
        <w:tab/>
      </w:r>
      <w:r w:rsidR="004D14BB">
        <w:rPr>
          <w:rFonts w:ascii="Century" w:hAnsi="Century" w:cs="Times New Roman"/>
          <w:b/>
          <w:bCs/>
          <w:sz w:val="28"/>
          <w:szCs w:val="28"/>
        </w:rPr>
        <w:tab/>
      </w:r>
      <w:r w:rsidRPr="00345FC4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p w14:paraId="3F8C5BE3" w14:textId="6E124932" w:rsidR="009070E9" w:rsidRPr="00345FC4" w:rsidRDefault="009070E9" w:rsidP="00345FC4">
      <w:pPr>
        <w:spacing w:line="240" w:lineRule="auto"/>
        <w:rPr>
          <w:rFonts w:ascii="Century" w:hAnsi="Century"/>
          <w:b/>
          <w:sz w:val="28"/>
          <w:szCs w:val="28"/>
        </w:rPr>
      </w:pPr>
    </w:p>
    <w:sectPr w:rsidR="009070E9" w:rsidRPr="00345FC4" w:rsidSect="00345FC4">
      <w:headerReference w:type="default" r:id="rId9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3909" w14:textId="77777777" w:rsidR="00251965" w:rsidRDefault="00251965" w:rsidP="007B0DAE">
      <w:pPr>
        <w:spacing w:after="0" w:line="240" w:lineRule="auto"/>
      </w:pPr>
      <w:r>
        <w:separator/>
      </w:r>
    </w:p>
  </w:endnote>
  <w:endnote w:type="continuationSeparator" w:id="0">
    <w:p w14:paraId="3AE2649E" w14:textId="77777777" w:rsidR="00251965" w:rsidRDefault="00251965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6B2E" w14:textId="77777777" w:rsidR="00251965" w:rsidRDefault="00251965" w:rsidP="007B0DAE">
      <w:pPr>
        <w:spacing w:after="0" w:line="240" w:lineRule="auto"/>
      </w:pPr>
      <w:r>
        <w:separator/>
      </w:r>
    </w:p>
  </w:footnote>
  <w:footnote w:type="continuationSeparator" w:id="0">
    <w:p w14:paraId="69663C35" w14:textId="77777777" w:rsidR="00251965" w:rsidRDefault="00251965" w:rsidP="007B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40478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40AEF4D" w14:textId="1C732C9A" w:rsidR="004D14BB" w:rsidRPr="004D14BB" w:rsidRDefault="004D14BB">
        <w:pPr>
          <w:pStyle w:val="a9"/>
          <w:jc w:val="center"/>
          <w:rPr>
            <w:sz w:val="24"/>
            <w:szCs w:val="24"/>
          </w:rPr>
        </w:pPr>
        <w:r w:rsidRPr="004D14BB">
          <w:rPr>
            <w:sz w:val="24"/>
            <w:szCs w:val="24"/>
          </w:rPr>
          <w:fldChar w:fldCharType="begin"/>
        </w:r>
        <w:r w:rsidRPr="004D14BB">
          <w:rPr>
            <w:sz w:val="24"/>
            <w:szCs w:val="24"/>
          </w:rPr>
          <w:instrText>PAGE   \* MERGEFORMAT</w:instrText>
        </w:r>
        <w:r w:rsidRPr="004D14BB">
          <w:rPr>
            <w:sz w:val="24"/>
            <w:szCs w:val="24"/>
          </w:rPr>
          <w:fldChar w:fldCharType="separate"/>
        </w:r>
        <w:r w:rsidRPr="004D14BB">
          <w:rPr>
            <w:sz w:val="24"/>
            <w:szCs w:val="24"/>
          </w:rPr>
          <w:t>2</w:t>
        </w:r>
        <w:r w:rsidRPr="004D14BB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1F0109"/>
    <w:rsid w:val="00200549"/>
    <w:rsid w:val="00207864"/>
    <w:rsid w:val="00210158"/>
    <w:rsid w:val="00235ADD"/>
    <w:rsid w:val="00236C5B"/>
    <w:rsid w:val="002462A2"/>
    <w:rsid w:val="00247647"/>
    <w:rsid w:val="00247D6F"/>
    <w:rsid w:val="00251651"/>
    <w:rsid w:val="00251965"/>
    <w:rsid w:val="0025289E"/>
    <w:rsid w:val="00265E26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5FC4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14BB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2698D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AF5871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78D1"/>
    <w:rsid w:val="00D0178A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458C9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2F47"/>
    <w:rsid w:val="00F355B2"/>
    <w:rsid w:val="00F37203"/>
    <w:rsid w:val="00F376A8"/>
    <w:rsid w:val="00F430B8"/>
    <w:rsid w:val="00F54721"/>
    <w:rsid w:val="00F61B5D"/>
    <w:rsid w:val="00F6272E"/>
    <w:rsid w:val="00F634B4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  <w:style w:type="table" w:customStyle="1" w:styleId="11">
    <w:name w:val="Сітка таблиці1"/>
    <w:basedOn w:val="a1"/>
    <w:next w:val="ad"/>
    <w:uiPriority w:val="59"/>
    <w:rsid w:val="00345F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59"/>
    <w:rsid w:val="00345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2227</Words>
  <Characters>1270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2026-04-09T07:48:00Z</cp:lastPrinted>
  <dcterms:created xsi:type="dcterms:W3CDTF">2026-04-24T10:39:00Z</dcterms:created>
  <dcterms:modified xsi:type="dcterms:W3CDTF">2026-04-24T10:39:00Z</dcterms:modified>
</cp:coreProperties>
</file>